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945CF" w14:textId="77777777" w:rsidR="00C2283F" w:rsidRPr="008D1265" w:rsidRDefault="00C2283F" w:rsidP="008D1265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bCs/>
          <w:color w:val="333333"/>
        </w:rPr>
      </w:pPr>
      <w:r w:rsidRPr="008D1265">
        <w:rPr>
          <w:rFonts w:eastAsia="Times New Roman" w:cstheme="minorHAnsi"/>
          <w:b/>
          <w:bCs/>
          <w:color w:val="333333"/>
        </w:rPr>
        <w:t>Aquaculture Technicians Resume Template</w:t>
      </w:r>
    </w:p>
    <w:p w14:paraId="3DE60087" w14:textId="77777777" w:rsidR="008D1265" w:rsidRPr="008D1265" w:rsidRDefault="008D1265" w:rsidP="008D1265">
      <w:pPr>
        <w:shd w:val="clear" w:color="auto" w:fill="FFFFFF"/>
        <w:spacing w:after="225" w:line="240" w:lineRule="auto"/>
        <w:rPr>
          <w:rFonts w:cstheme="minorHAnsi"/>
        </w:rPr>
      </w:pPr>
      <w:r w:rsidRPr="008D1265">
        <w:rPr>
          <w:rFonts w:cstheme="minorHAnsi"/>
        </w:rPr>
        <w:t>Lester Whiteley</w:t>
      </w:r>
    </w:p>
    <w:p w14:paraId="7A7ACDDD" w14:textId="58688C94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Margaret St., Key West, Florida</w:t>
      </w:r>
    </w:p>
    <w:p w14:paraId="54388774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Phone: 305- 112-3342</w:t>
      </w:r>
    </w:p>
    <w:p w14:paraId="17B143D6" w14:textId="37180A1A" w:rsidR="00AE3FC4" w:rsidRPr="008D1265" w:rsidRDefault="008D1265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lester@gmail.com</w:t>
      </w:r>
    </w:p>
    <w:p w14:paraId="0684224A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b/>
          <w:bCs/>
          <w:color w:val="333333"/>
        </w:rPr>
        <w:t>Objective</w:t>
      </w:r>
    </w:p>
    <w:p w14:paraId="1624378B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To be the lead Aquaculture Technician</w:t>
      </w:r>
      <w:r w:rsidRPr="008D1265">
        <w:rPr>
          <w:rFonts w:eastAsia="Times New Roman" w:cstheme="minorHAnsi"/>
          <w:b/>
          <w:bCs/>
          <w:color w:val="333333"/>
        </w:rPr>
        <w:t> </w:t>
      </w:r>
      <w:r w:rsidRPr="008D1265">
        <w:rPr>
          <w:rFonts w:eastAsia="Times New Roman" w:cstheme="minorHAnsi"/>
          <w:color w:val="333333"/>
        </w:rPr>
        <w:t>in a major fish hatchery.</w:t>
      </w:r>
    </w:p>
    <w:p w14:paraId="06738DFD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b/>
          <w:bCs/>
          <w:color w:val="333333"/>
        </w:rPr>
        <w:t>Summary of Qualifications</w:t>
      </w:r>
    </w:p>
    <w:p w14:paraId="1A1AE91F" w14:textId="77777777" w:rsidR="00AE3FC4" w:rsidRPr="008D1265" w:rsidRDefault="00AE3FC4" w:rsidP="008D126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About 7 years of experience as an Aquaculture Technician</w:t>
      </w:r>
      <w:r w:rsidRPr="008D1265">
        <w:rPr>
          <w:rFonts w:eastAsia="Times New Roman" w:cstheme="minorHAnsi"/>
          <w:b/>
          <w:bCs/>
          <w:color w:val="333333"/>
        </w:rPr>
        <w:t> </w:t>
      </w:r>
      <w:r w:rsidRPr="008D1265">
        <w:rPr>
          <w:rFonts w:eastAsia="Times New Roman" w:cstheme="minorHAnsi"/>
          <w:color w:val="333333"/>
        </w:rPr>
        <w:t>in a sea farming center with specialty in fish hatcheries and shellfish cultivation and seaweeds.</w:t>
      </w:r>
    </w:p>
    <w:p w14:paraId="156E054F" w14:textId="77777777" w:rsidR="00AE3FC4" w:rsidRPr="008D1265" w:rsidRDefault="00AE3FC4" w:rsidP="008D126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Excellent verbal and written communication skills in English.</w:t>
      </w:r>
    </w:p>
    <w:p w14:paraId="38CE6045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b/>
          <w:bCs/>
          <w:color w:val="333333"/>
        </w:rPr>
        <w:t>Career Experience / Job History</w:t>
      </w:r>
    </w:p>
    <w:p w14:paraId="60501639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b/>
          <w:bCs/>
          <w:color w:val="333333"/>
        </w:rPr>
        <w:t>2003 – Present:  Assistant Aquaculture Technician, Sea Bounty Farms,</w:t>
      </w:r>
    </w:p>
    <w:p w14:paraId="7B717CC5" w14:textId="77777777" w:rsidR="00AE3FC4" w:rsidRPr="008D1265" w:rsidRDefault="00AE3FC4" w:rsidP="008D126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Conduct research for more efficient and economical ways to grow and farm underwater food sources.</w:t>
      </w:r>
    </w:p>
    <w:p w14:paraId="4BCC7944" w14:textId="77777777" w:rsidR="00AE3FC4" w:rsidRPr="008D1265" w:rsidRDefault="00AE3FC4" w:rsidP="008D126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Conduct research in the breeding of fishes and the propagation of species of the nutritious and delicious aquatic resources that includes seaweeds, crustaceans and shellfishes.</w:t>
      </w:r>
    </w:p>
    <w:p w14:paraId="7E550E86" w14:textId="77777777" w:rsidR="00AE3FC4" w:rsidRPr="008D1265" w:rsidRDefault="00AE3FC4" w:rsidP="008D126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Maintain records of aquatic resources under cultivation</w:t>
      </w:r>
    </w:p>
    <w:p w14:paraId="201B2F4E" w14:textId="77777777" w:rsidR="00AE3FC4" w:rsidRPr="008D1265" w:rsidRDefault="00AE3FC4" w:rsidP="008D126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Monitor water temperature, water pollution levels and conditions of coral reefs.</w:t>
      </w:r>
    </w:p>
    <w:p w14:paraId="4DF28A4B" w14:textId="77777777" w:rsidR="00AE3FC4" w:rsidRPr="008D1265" w:rsidRDefault="00AE3FC4" w:rsidP="008D126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Assist in controlled hatching and in raising and harvesting underwater plants used as food sources.</w:t>
      </w:r>
    </w:p>
    <w:p w14:paraId="6CB0399B" w14:textId="77777777" w:rsidR="00AE3FC4" w:rsidRPr="008D1265" w:rsidRDefault="00AE3FC4" w:rsidP="008D126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Monitor and observe fish hatchery for signs of diseases</w:t>
      </w:r>
    </w:p>
    <w:p w14:paraId="3F9EF1C2" w14:textId="77777777" w:rsidR="00AE3FC4" w:rsidRPr="008D1265" w:rsidRDefault="00AE3FC4" w:rsidP="008D126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Operating feeding machine or feed by hand as necessary</w:t>
      </w:r>
    </w:p>
    <w:p w14:paraId="4FAD8275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b/>
          <w:bCs/>
          <w:color w:val="333333"/>
        </w:rPr>
        <w:t>Education</w:t>
      </w:r>
    </w:p>
    <w:p w14:paraId="4E729A52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2003 – Present:  Various in-house trainings and seminars on aquaculture technologies and products</w:t>
      </w:r>
    </w:p>
    <w:p w14:paraId="1D971123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color w:val="333333"/>
        </w:rPr>
        <w:t>1998 – 2003:  BS in Marine Biology, University of Illinois</w:t>
      </w:r>
    </w:p>
    <w:p w14:paraId="47791AEB" w14:textId="77777777" w:rsidR="00AE3FC4" w:rsidRPr="008D1265" w:rsidRDefault="00AE3FC4" w:rsidP="008D126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D1265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0C0A93D9" w14:textId="77777777" w:rsidR="00A35AC4" w:rsidRPr="008D1265" w:rsidRDefault="00A35AC4" w:rsidP="008D1265">
      <w:pPr>
        <w:spacing w:line="240" w:lineRule="auto"/>
        <w:rPr>
          <w:rFonts w:cstheme="minorHAnsi"/>
        </w:rPr>
      </w:pPr>
    </w:p>
    <w:sectPr w:rsidR="00A35AC4" w:rsidRPr="008D1265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F59D2"/>
    <w:multiLevelType w:val="multilevel"/>
    <w:tmpl w:val="2DB4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BF7F71"/>
    <w:multiLevelType w:val="multilevel"/>
    <w:tmpl w:val="EF121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FC4"/>
    <w:rsid w:val="005B6810"/>
    <w:rsid w:val="008D1265"/>
    <w:rsid w:val="00A35AC4"/>
    <w:rsid w:val="00AE3FC4"/>
    <w:rsid w:val="00C2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E4400"/>
  <w15:docId w15:val="{8C1D899E-658B-4965-B748-38188F3A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AE3F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E3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E3FC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E3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2015-05-21T22:25:00Z</dcterms:created>
  <dcterms:modified xsi:type="dcterms:W3CDTF">2021-07-05T15:35:00Z</dcterms:modified>
</cp:coreProperties>
</file>