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87" w:rsidRPr="00643D87" w:rsidRDefault="00643D87" w:rsidP="00643D87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4"/>
          <w:szCs w:val="21"/>
        </w:rPr>
        <w:t>Farm Manager Resume Template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Objective: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Utilize my experience and skills a Farm Manager and contribute to the growth of the company.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James Keith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1234, Mapel Dr,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Ashville, PA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(123) 457 -5890</w:t>
      </w:r>
    </w:p>
    <w:p w:rsidR="008009D8" w:rsidRPr="00643D87" w:rsidRDefault="00B95C46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hyperlink r:id="rId5" w:history="1">
        <w:r w:rsidR="008009D8" w:rsidRPr="00643D87">
          <w:rPr>
            <w:rFonts w:ascii="Arial" w:eastAsia="Times New Roman" w:hAnsi="Arial" w:cs="Arial"/>
            <w:color w:val="336699"/>
            <w:sz w:val="21"/>
            <w:szCs w:val="21"/>
          </w:rPr>
          <w:t>j.k@nomail.com</w:t>
        </w:r>
      </w:hyperlink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Forte: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Possess strong verbal and written skills.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Knowledge of plant anatomy and various plant transplant methods.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Well experienced in maintaining the nurseries.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Excellent in budgeting and negotiating skills.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Ability to make quick decisions.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Good knowledge of application of insecticide, fertilizers and fungicides.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Excellent at using hand mower and power mower.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Ability to work in rural areas without any hassle.</w:t>
      </w:r>
    </w:p>
    <w:p w:rsidR="008009D8" w:rsidRPr="00643D87" w:rsidRDefault="008009D8" w:rsidP="00643D87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Excellent leadership skills.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Experience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Farm association, 2000 till date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Farm Manager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8009D8" w:rsidRPr="00643D87" w:rsidRDefault="008009D8" w:rsidP="00643D87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Responsible for planting, growing, caring and harvesting plants in green house.</w:t>
      </w:r>
    </w:p>
    <w:p w:rsidR="008009D8" w:rsidRPr="00643D87" w:rsidRDefault="008009D8" w:rsidP="00643D87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Book keeping and managing accounts for the company.</w:t>
      </w:r>
    </w:p>
    <w:p w:rsidR="008009D8" w:rsidRPr="00643D87" w:rsidRDefault="008009D8" w:rsidP="00643D87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Executed rural development projects and coordinated with governing bodies.</w:t>
      </w:r>
    </w:p>
    <w:p w:rsidR="008009D8" w:rsidRPr="00643D87" w:rsidRDefault="008009D8" w:rsidP="00643D87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Engage with clients and build beneficial business rapport.</w:t>
      </w:r>
    </w:p>
    <w:p w:rsidR="008009D8" w:rsidRPr="00643D87" w:rsidRDefault="008009D8" w:rsidP="00643D87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lastRenderedPageBreak/>
        <w:t>Take decisions for the type and quality of plants to be grown undertaking the factors such as weather conditions and demand in the market.</w:t>
      </w:r>
    </w:p>
    <w:p w:rsidR="008009D8" w:rsidRPr="00643D87" w:rsidRDefault="008009D8" w:rsidP="00643D87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Execute timely inspections on farms and stock rooms.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New Farm Grid co.</w:t>
      </w:r>
      <w:r w:rsidRPr="00643D87">
        <w:rPr>
          <w:rFonts w:ascii="Arial" w:eastAsia="Times New Roman" w:hAnsi="Arial" w:cs="Arial"/>
          <w:color w:val="333333"/>
          <w:sz w:val="21"/>
          <w:szCs w:val="21"/>
        </w:rPr>
        <w:t>1996 – 2000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Farm Manager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8009D8" w:rsidRPr="00643D87" w:rsidRDefault="008009D8" w:rsidP="00643D87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Responsible for planting, growing, caring and harvesting plants in green house.</w:t>
      </w:r>
    </w:p>
    <w:p w:rsidR="008009D8" w:rsidRPr="00643D87" w:rsidRDefault="008009D8" w:rsidP="00643D87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Book keeping and managing accounts for the company.</w:t>
      </w:r>
    </w:p>
    <w:p w:rsidR="008009D8" w:rsidRPr="00643D87" w:rsidRDefault="008009D8" w:rsidP="00643D87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Executed rural development projects and coordinated with governing bodies.</w:t>
      </w:r>
    </w:p>
    <w:p w:rsidR="008009D8" w:rsidRPr="00643D87" w:rsidRDefault="008009D8" w:rsidP="00643D87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Engage with clients and build beneficial business rapport.</w:t>
      </w:r>
    </w:p>
    <w:p w:rsidR="008009D8" w:rsidRPr="00643D87" w:rsidRDefault="008009D8" w:rsidP="00643D87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Take decisions for the type and quality of plants to be grown undertaking the factors such as weather conditions and demand in the market.</w:t>
      </w:r>
    </w:p>
    <w:p w:rsidR="008009D8" w:rsidRPr="00643D87" w:rsidRDefault="008009D8" w:rsidP="00643D87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Execute timely inspections on farms and stock rooms.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Educational Qualification:</w:t>
      </w:r>
    </w:p>
    <w:p w:rsidR="008009D8" w:rsidRPr="00643D87" w:rsidRDefault="008009D8" w:rsidP="00643D87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Bachelor’s degree in Horticulture studies, College of Florida.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Languages known:</w:t>
      </w:r>
    </w:p>
    <w:p w:rsidR="008009D8" w:rsidRPr="00643D87" w:rsidRDefault="008009D8" w:rsidP="00643D87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Fluent in English</w:t>
      </w:r>
    </w:p>
    <w:p w:rsidR="008009D8" w:rsidRPr="00643D87" w:rsidRDefault="008009D8" w:rsidP="00643D87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b/>
          <w:bCs/>
          <w:color w:val="333333"/>
          <w:sz w:val="21"/>
          <w:szCs w:val="21"/>
        </w:rPr>
        <w:t>Significant Achievement:</w:t>
      </w:r>
    </w:p>
    <w:p w:rsidR="008009D8" w:rsidRPr="00643D87" w:rsidRDefault="008009D8" w:rsidP="00643D87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643D87">
        <w:rPr>
          <w:rFonts w:ascii="Arial" w:eastAsia="Times New Roman" w:hAnsi="Arial" w:cs="Arial"/>
          <w:color w:val="333333"/>
          <w:sz w:val="21"/>
          <w:szCs w:val="21"/>
        </w:rPr>
        <w:t>Part of American Association of horticulturists.</w:t>
      </w:r>
    </w:p>
    <w:p w:rsidR="00A35AC4" w:rsidRPr="00643D87" w:rsidRDefault="00A35AC4" w:rsidP="00643D87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643D87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1B62"/>
    <w:multiLevelType w:val="multilevel"/>
    <w:tmpl w:val="8FE0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F02F4"/>
    <w:multiLevelType w:val="multilevel"/>
    <w:tmpl w:val="CEBA5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66F20"/>
    <w:multiLevelType w:val="multilevel"/>
    <w:tmpl w:val="E3B0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6329D7"/>
    <w:multiLevelType w:val="multilevel"/>
    <w:tmpl w:val="C548C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A171F0"/>
    <w:multiLevelType w:val="multilevel"/>
    <w:tmpl w:val="8634F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622E9D"/>
    <w:multiLevelType w:val="multilevel"/>
    <w:tmpl w:val="F02C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009D8"/>
    <w:rsid w:val="00643D87"/>
    <w:rsid w:val="008009D8"/>
    <w:rsid w:val="00A35AC4"/>
    <w:rsid w:val="00B9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8009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009D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0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09D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009D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009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2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k@no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2015-05-21T22:30:00Z</dcterms:created>
  <dcterms:modified xsi:type="dcterms:W3CDTF">2015-05-21T23:24:00Z</dcterms:modified>
</cp:coreProperties>
</file>